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760"/>
        <w:gridCol w:w="3600"/>
      </w:tblGrid>
      <w:tr>
        <w:tc>
          <w:tcPr>
            <w:tcW w:type="dxa" w:w="57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1A7A6E" w:val="clear"/>
            <w:tcMar>
              <w:top w:type="dxa" w:w="280"/>
              <w:left w:type="dxa" w:w="320"/>
              <w:bottom w:type="dxa" w:w="280"/>
              <w:right w:type="dxa" w:w="200"/>
            </w:tcMar>
            <w:vAlign w:val="center"/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40"/>
                <w:szCs w:val="40"/>
              </w:rPr>
              <w:t xml:space="preserve">NOMBRE APELLIDO APELLIDO</w:t>
            </w:r>
          </w:p>
          <w:p>
            <w:pPr>
              <w:spacing w:before="80"/>
            </w:pPr>
            <w:r>
              <w:rPr>
                <w:rFonts w:ascii="Arial" w:cs="Arial" w:eastAsia="Arial" w:hAnsi="Arial"/>
                <w:color w:val="D5F5F0"/>
                <w:sz w:val="22"/>
                <w:szCs w:val="22"/>
              </w:rPr>
              <w:t xml:space="preserve">Veterinario/a Colegiado/a</w:t>
            </w:r>
          </w:p>
        </w:tc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2C3E50" w:val="clear"/>
            <w:tcMar>
              <w:top w:type="dxa" w:w="280"/>
              <w:left w:type="dxa" w:w="240"/>
              <w:bottom w:type="dxa" w:w="280"/>
              <w:right w:type="dxa" w:w="240"/>
            </w:tcMar>
            <w:vAlign w:val="center"/>
          </w:tcPr>
          <w:p>
            <w:r>
              <w:rPr>
                <w:rFonts w:ascii="Arial" w:cs="Arial" w:eastAsia="Arial" w:hAnsi="Arial"/>
                <w:color w:val="FFFFFF"/>
                <w:sz w:val="18"/>
                <w:szCs w:val="18"/>
              </w:rPr>
              <w:t xml:space="preserve">✉  tucorreo@email.com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color w:val="FFFFFF"/>
                <w:sz w:val="18"/>
                <w:szCs w:val="18"/>
              </w:rPr>
              <w:t xml:space="preserve">📞  +34 600 000 000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color w:val="FFFFFF"/>
                <w:sz w:val="18"/>
                <w:szCs w:val="18"/>
              </w:rPr>
              <w:t xml:space="preserve">📍  Ciudad, España</w:t>
            </w:r>
          </w:p>
          <w:p>
            <w:pPr>
              <w:spacing w:before="60"/>
            </w:pPr>
            <w:r>
              <w:rPr>
                <w:rFonts w:ascii="Arial" w:cs="Arial" w:eastAsia="Arial" w:hAnsi="Arial"/>
                <w:color w:val="FFFFFF"/>
                <w:sz w:val="18"/>
                <w:szCs w:val="18"/>
              </w:rPr>
              <w:t xml:space="preserve">🔗  linkedin.com/in/tuperfil</w:t>
            </w:r>
          </w:p>
        </w:tc>
      </w:tr>
    </w:tbl>
    <w:p>
      <w:pPr>
        <w:spacing w:after="0" w:before="320"/>
      </w:pPr>
      <w:r>
        <w:t xml:space="preserve"/>
      </w:r>
    </w:p>
    <w:p>
      <w:pPr>
        <w:pBdr>
          <w:bottom w:val="single" w:color="1A7A6E" w:sz="12" w:space="4"/>
        </w:pBdr>
        <w:spacing w:after="80" w:before="280"/>
      </w:pPr>
      <w:r>
        <w:rPr>
          <w:rFonts w:ascii="Arial" w:cs="Arial" w:eastAsia="Arial" w:hAnsi="Arial"/>
          <w:b/>
          <w:bCs/>
          <w:color w:val="1A7A6E"/>
          <w:sz w:val="22"/>
          <w:szCs w:val="22"/>
        </w:rPr>
        <w:t xml:space="preserve">PERFIL PROFESIONAL</w:t>
      </w:r>
    </w:p>
    <w:p>
      <w:pPr>
        <w:spacing w:after="0" w:before="80"/>
      </w:pPr>
      <w:r>
        <w:t xml:space="preserve"/>
      </w:r>
    </w:p>
    <w:p>
      <w:pPr>
        <w:spacing w:after="40" w:before="40"/>
      </w:pPr>
      <w:r>
        <w:rPr>
          <w:rFonts w:ascii="Arial" w:cs="Arial" w:eastAsia="Arial" w:hAnsi="Arial"/>
          <w:i/>
          <w:iCs/>
          <w:color w:val="5D6D7E"/>
          <w:sz w:val="20"/>
          <w:szCs w:val="20"/>
        </w:rPr>
        <w:t xml:space="preserve">Veterinario/a clínico/a con X años de experiencia en medicina interna, cirugía y urgencias. Acostumbrado/a al trabajo en equipo, atención al cliente y gestión de hospitalización. Comprometido/a con el bienestar animal y la actualización continua de conocimientos. Busco incorporarme a un equipo dinámico donde seguir desarrollándome profesionalmente.</w:t>
      </w:r>
    </w:p>
    <w:p>
      <w:pPr>
        <w:spacing w:after="0" w:before="280"/>
      </w:pPr>
      <w:r>
        <w:t xml:space="preserve"/>
      </w:r>
    </w:p>
    <w:p>
      <w:pPr>
        <w:pBdr>
          <w:bottom w:val="single" w:color="1A7A6E" w:sz="12" w:space="4"/>
        </w:pBdr>
        <w:spacing w:after="80" w:before="280"/>
      </w:pPr>
      <w:r>
        <w:rPr>
          <w:rFonts w:ascii="Arial" w:cs="Arial" w:eastAsia="Arial" w:hAnsi="Arial"/>
          <w:b/>
          <w:bCs/>
          <w:color w:val="1A7A6E"/>
          <w:sz w:val="22"/>
          <w:szCs w:val="22"/>
        </w:rPr>
        <w:t xml:space="preserve">EXPERIENCIA LABORAL</w:t>
      </w:r>
    </w:p>
    <w:p>
      <w:pPr>
        <w:spacing w:after="0" w:before="80"/>
      </w:pPr>
      <w:r>
        <w:t xml:space="preserve"/>
      </w:r>
    </w:p>
    <w:p>
      <w:pPr>
        <w:spacing w:after="40" w:before="160"/>
      </w:pPr>
      <w:r>
        <w:rPr>
          <w:rFonts w:ascii="Arial" w:cs="Arial" w:eastAsia="Arial" w:hAnsi="Arial"/>
          <w:b/>
          <w:bCs/>
          <w:color w:val="2C3E50"/>
          <w:sz w:val="22"/>
          <w:szCs w:val="22"/>
        </w:rPr>
        <w:t xml:space="preserve">Hospital Veterinario Animal Care — Ciudad</w:t>
      </w:r>
      <w:r>
        <w:rPr>
          <w:rFonts w:ascii="Arial" w:cs="Arial" w:eastAsia="Arial" w:hAnsi="Arial"/>
          <w:color w:val="5D6D7E"/>
          <w:sz w:val="20"/>
          <w:szCs w:val="20"/>
        </w:rPr>
        <w:t xml:space="preserve">   |   Enero 2022 – Actualidad</w:t>
      </w:r>
    </w:p>
    <w:p>
      <w:pPr>
        <w:spacing w:after="40" w:before="40"/>
      </w:pPr>
      <w:r>
        <w:rPr>
          <w:rFonts w:ascii="Arial" w:cs="Arial" w:eastAsia="Arial" w:hAnsi="Arial"/>
          <w:i w:val="false"/>
          <w:iCs w:val="false"/>
          <w:color w:val="1A7A6E"/>
          <w:sz w:val="20"/>
          <w:szCs w:val="20"/>
        </w:rPr>
        <w:t xml:space="preserve">Veterinario/a Generalista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Consultas generales, vacunaciones y desparasitaciones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Diagnóstico por imagen: radiología y ecografía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Atención de urgencias y hospitalización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Cirugía de tejidos blandos y ortopédica básica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Gestión de historiales clínicos en software veterinario</w:t>
      </w:r>
    </w:p>
    <w:p>
      <w:pPr>
        <w:spacing w:after="0" w:before="120"/>
      </w:pPr>
      <w:r>
        <w:t xml:space="preserve"/>
      </w:r>
    </w:p>
    <w:p>
      <w:pPr>
        <w:spacing w:after="40" w:before="160"/>
      </w:pPr>
      <w:r>
        <w:rPr>
          <w:rFonts w:ascii="Arial" w:cs="Arial" w:eastAsia="Arial" w:hAnsi="Arial"/>
          <w:b/>
          <w:bCs/>
          <w:color w:val="2C3E50"/>
          <w:sz w:val="22"/>
          <w:szCs w:val="22"/>
        </w:rPr>
        <w:t xml:space="preserve">Clínica Veterinaria San Marcos — Ciudad</w:t>
      </w:r>
      <w:r>
        <w:rPr>
          <w:rFonts w:ascii="Arial" w:cs="Arial" w:eastAsia="Arial" w:hAnsi="Arial"/>
          <w:color w:val="5D6D7E"/>
          <w:sz w:val="20"/>
          <w:szCs w:val="20"/>
        </w:rPr>
        <w:t xml:space="preserve">   |   Septiembre 2020 – Diciembre 2021</w:t>
      </w:r>
    </w:p>
    <w:p>
      <w:pPr>
        <w:spacing w:after="40" w:before="40"/>
      </w:pPr>
      <w:r>
        <w:rPr>
          <w:rFonts w:ascii="Arial" w:cs="Arial" w:eastAsia="Arial" w:hAnsi="Arial"/>
          <w:i w:val="false"/>
          <w:iCs w:val="false"/>
          <w:color w:val="1A7A6E"/>
          <w:sz w:val="20"/>
          <w:szCs w:val="20"/>
        </w:rPr>
        <w:t xml:space="preserve">Veterinario/a en Prácticas / Junior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Rotatorio en medicina interna, dermatología y oftalmología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Apoyo en quirófano y cuidados postoperatorios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Atención al cliente y comunicación de diagnósticos</w:t>
      </w:r>
    </w:p>
    <w:p>
      <w:pPr>
        <w:spacing w:after="0" w:before="280"/>
      </w:pPr>
      <w:r>
        <w:t xml:space="preserve"/>
      </w:r>
    </w:p>
    <w:p>
      <w:pPr>
        <w:pBdr>
          <w:bottom w:val="single" w:color="1A7A6E" w:sz="12" w:space="4"/>
        </w:pBdr>
        <w:spacing w:after="80" w:before="280"/>
      </w:pPr>
      <w:r>
        <w:rPr>
          <w:rFonts w:ascii="Arial" w:cs="Arial" w:eastAsia="Arial" w:hAnsi="Arial"/>
          <w:b/>
          <w:bCs/>
          <w:color w:val="1A7A6E"/>
          <w:sz w:val="22"/>
          <w:szCs w:val="22"/>
        </w:rPr>
        <w:t xml:space="preserve">FORMACIÓN ACADÉMICA</w:t>
      </w:r>
    </w:p>
    <w:p>
      <w:pPr>
        <w:spacing w:after="0" w:before="80"/>
      </w:pPr>
      <w:r>
        <w:t xml:space="preserve"/>
      </w:r>
    </w:p>
    <w:p>
      <w:pPr>
        <w:spacing w:after="40" w:before="160"/>
      </w:pPr>
      <w:r>
        <w:rPr>
          <w:rFonts w:ascii="Arial" w:cs="Arial" w:eastAsia="Arial" w:hAnsi="Arial"/>
          <w:b/>
          <w:bCs/>
          <w:color w:val="2C3E50"/>
          <w:sz w:val="22"/>
          <w:szCs w:val="22"/>
        </w:rPr>
        <w:t xml:space="preserve">Grado en Veterinaria</w:t>
      </w:r>
      <w:r>
        <w:rPr>
          <w:rFonts w:ascii="Arial" w:cs="Arial" w:eastAsia="Arial" w:hAnsi="Arial"/>
          <w:color w:val="5D6D7E"/>
          <w:sz w:val="20"/>
          <w:szCs w:val="20"/>
        </w:rPr>
        <w:t xml:space="preserve">   |   2015 – 2020</w:t>
      </w:r>
    </w:p>
    <w:p>
      <w:pPr>
        <w:spacing w:after="40" w:before="40"/>
      </w:pPr>
      <w:r>
        <w:rPr>
          <w:rFonts w:ascii="Arial" w:cs="Arial" w:eastAsia="Arial" w:hAnsi="Arial"/>
          <w:i w:val="false"/>
          <w:iCs w:val="false"/>
          <w:color w:val="5D6D7E"/>
          <w:sz w:val="20"/>
          <w:szCs w:val="20"/>
        </w:rPr>
        <w:t xml:space="preserve">Universidad de [Nombre de la Universidad] — Ciudad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Especialización en pequeños animales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Trabajo de Fin de Grado: 'Diagnóstico diferencial de enfermedades endocrinas en felinos'</w:t>
      </w:r>
    </w:p>
    <w:p>
      <w:pPr>
        <w:spacing w:after="0" w:before="100"/>
      </w:pPr>
      <w:r>
        <w:t xml:space="preserve"/>
      </w:r>
    </w:p>
    <w:p>
      <w:pPr>
        <w:spacing w:after="40" w:before="160"/>
      </w:pPr>
      <w:r>
        <w:rPr>
          <w:rFonts w:ascii="Arial" w:cs="Arial" w:eastAsia="Arial" w:hAnsi="Arial"/>
          <w:b/>
          <w:bCs/>
          <w:color w:val="2C3E50"/>
          <w:sz w:val="22"/>
          <w:szCs w:val="22"/>
        </w:rPr>
        <w:t xml:space="preserve">Máster en Medicina Interna de Pequeños Animales</w:t>
      </w:r>
      <w:r>
        <w:rPr>
          <w:rFonts w:ascii="Arial" w:cs="Arial" w:eastAsia="Arial" w:hAnsi="Arial"/>
          <w:color w:val="5D6D7E"/>
          <w:sz w:val="20"/>
          <w:szCs w:val="20"/>
        </w:rPr>
        <w:t xml:space="preserve">   |   2020 – 2021</w:t>
      </w:r>
    </w:p>
    <w:p>
      <w:pPr>
        <w:spacing w:after="40" w:before="40"/>
      </w:pPr>
      <w:r>
        <w:rPr>
          <w:rFonts w:ascii="Arial" w:cs="Arial" w:eastAsia="Arial" w:hAnsi="Arial"/>
          <w:i w:val="false"/>
          <w:iCs w:val="false"/>
          <w:color w:val="5D6D7E"/>
          <w:sz w:val="20"/>
          <w:szCs w:val="20"/>
        </w:rPr>
        <w:t xml:space="preserve">Escuela de Formación Veterinaria — Ciudad</w:t>
      </w:r>
    </w:p>
    <w:p>
      <w:pPr>
        <w:spacing w:after="0" w:before="100"/>
      </w:pPr>
      <w:r>
        <w:t xml:space="preserve"/>
      </w:r>
    </w:p>
    <w:p>
      <w:pPr>
        <w:spacing w:after="40" w:before="160"/>
      </w:pPr>
      <w:r>
        <w:rPr>
          <w:rFonts w:ascii="Arial" w:cs="Arial" w:eastAsia="Arial" w:hAnsi="Arial"/>
          <w:b/>
          <w:bCs/>
          <w:color w:val="2C3E50"/>
          <w:sz w:val="22"/>
          <w:szCs w:val="22"/>
        </w:rPr>
        <w:t xml:space="preserve">Cursos y Certificaciones</w:t>
      </w:r>
      <w:r>
        <w:t xml:space="preserve"/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Certificación en Anestesia Veterinaria — SEVC, 2022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Curso avanzado de Ecografía Abdominal — Online, 2023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Jornadas de Urgencias Veterinarias — Congreso Nacional, 2023</w:t>
      </w:r>
    </w:p>
    <w:p>
      <w:pPr>
        <w:spacing w:after="0" w:before="280"/>
      </w:pPr>
      <w:r>
        <w:t xml:space="preserve"/>
      </w:r>
    </w:p>
    <w:p>
      <w:pPr>
        <w:pBdr>
          <w:bottom w:val="single" w:color="1A7A6E" w:sz="12" w:space="4"/>
        </w:pBdr>
        <w:spacing w:after="80" w:before="280"/>
      </w:pPr>
      <w:r>
        <w:rPr>
          <w:rFonts w:ascii="Arial" w:cs="Arial" w:eastAsia="Arial" w:hAnsi="Arial"/>
          <w:b/>
          <w:bCs/>
          <w:color w:val="1A7A6E"/>
          <w:sz w:val="22"/>
          <w:szCs w:val="22"/>
        </w:rPr>
        <w:t xml:space="preserve">HABILIDADES CLÍNICAS</w:t>
      </w:r>
    </w:p>
    <w:p>
      <w:pPr>
        <w:spacing w:after="0" w:before="80"/>
      </w:pPr>
      <w:r>
        <w:t xml:space="preserve"/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500"/>
        <w:gridCol w:w="4860"/>
      </w:tblGrid>
      <w:tr>
        <w:tc>
          <w:tcPr>
            <w:tcW w:type="dxa" w:w="4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120"/>
            </w:tcMar>
          </w:tcPr>
          <w:p>
            <w:r>
              <w:rPr>
                <w:rFonts w:ascii="Arial" w:cs="Arial" w:eastAsia="Arial" w:hAnsi="Arial"/>
                <w:color w:val="1A7A6E"/>
                <w:sz w:val="20"/>
                <w:szCs w:val="20"/>
              </w:rPr>
              <w:t xml:space="preserve">▸  </w:t>
            </w:r>
            <w:r>
              <w:rPr>
                <w:rFonts w:ascii="Arial" w:cs="Arial" w:eastAsia="Arial" w:hAnsi="Arial"/>
                <w:color w:val="5D6D7E"/>
                <w:sz w:val="20"/>
                <w:szCs w:val="20"/>
              </w:rPr>
              <w:t xml:space="preserve">Medicina interna</w:t>
            </w:r>
          </w:p>
        </w:tc>
        <w:tc>
          <w:tcPr>
            <w:tcW w:type="dxa" w:w="48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120"/>
              <w:bottom w:type="dxa" w:w="40"/>
              <w:right w:type="dxa" w:w="0"/>
            </w:tcMar>
          </w:tcPr>
          <w:p>
            <w:r>
              <w:rPr>
                <w:rFonts w:ascii="Arial" w:cs="Arial" w:eastAsia="Arial" w:hAnsi="Arial"/>
                <w:color w:val="1A7A6E"/>
                <w:sz w:val="20"/>
                <w:szCs w:val="20"/>
              </w:rPr>
              <w:t xml:space="preserve">▸  </w:t>
            </w:r>
            <w:r>
              <w:rPr>
                <w:rFonts w:ascii="Arial" w:cs="Arial" w:eastAsia="Arial" w:hAnsi="Arial"/>
                <w:color w:val="5D6D7E"/>
                <w:sz w:val="20"/>
                <w:szCs w:val="20"/>
              </w:rPr>
              <w:t xml:space="preserve">Laboratorio clínico e interpretación</w:t>
            </w:r>
          </w:p>
        </w:tc>
      </w:tr>
      <w:tr>
        <w:tc>
          <w:tcPr>
            <w:tcW w:type="dxa" w:w="4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120"/>
            </w:tcMar>
          </w:tcPr>
          <w:p>
            <w:r>
              <w:rPr>
                <w:rFonts w:ascii="Arial" w:cs="Arial" w:eastAsia="Arial" w:hAnsi="Arial"/>
                <w:color w:val="1A7A6E"/>
                <w:sz w:val="20"/>
                <w:szCs w:val="20"/>
              </w:rPr>
              <w:t xml:space="preserve">▸  </w:t>
            </w:r>
            <w:r>
              <w:rPr>
                <w:rFonts w:ascii="Arial" w:cs="Arial" w:eastAsia="Arial" w:hAnsi="Arial"/>
                <w:color w:val="5D6D7E"/>
                <w:sz w:val="20"/>
                <w:szCs w:val="20"/>
              </w:rPr>
              <w:t xml:space="preserve">Cirugía básica y tejidos blandos</w:t>
            </w:r>
          </w:p>
        </w:tc>
        <w:tc>
          <w:tcPr>
            <w:tcW w:type="dxa" w:w="48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120"/>
              <w:bottom w:type="dxa" w:w="40"/>
              <w:right w:type="dxa" w:w="0"/>
            </w:tcMar>
          </w:tcPr>
          <w:p>
            <w:r>
              <w:rPr>
                <w:rFonts w:ascii="Arial" w:cs="Arial" w:eastAsia="Arial" w:hAnsi="Arial"/>
                <w:color w:val="1A7A6E"/>
                <w:sz w:val="20"/>
                <w:szCs w:val="20"/>
              </w:rPr>
              <w:t xml:space="preserve">▸  </w:t>
            </w:r>
            <w:r>
              <w:rPr>
                <w:rFonts w:ascii="Arial" w:cs="Arial" w:eastAsia="Arial" w:hAnsi="Arial"/>
                <w:color w:val="5D6D7E"/>
                <w:sz w:val="20"/>
                <w:szCs w:val="20"/>
              </w:rPr>
              <w:t xml:space="preserve">Hospitalización y cuidados intensivos</w:t>
            </w:r>
          </w:p>
        </w:tc>
      </w:tr>
      <w:tr>
        <w:tc>
          <w:tcPr>
            <w:tcW w:type="dxa" w:w="4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120"/>
            </w:tcMar>
          </w:tcPr>
          <w:p>
            <w:r>
              <w:rPr>
                <w:rFonts w:ascii="Arial" w:cs="Arial" w:eastAsia="Arial" w:hAnsi="Arial"/>
                <w:color w:val="1A7A6E"/>
                <w:sz w:val="20"/>
                <w:szCs w:val="20"/>
              </w:rPr>
              <w:t xml:space="preserve">▸  </w:t>
            </w:r>
            <w:r>
              <w:rPr>
                <w:rFonts w:ascii="Arial" w:cs="Arial" w:eastAsia="Arial" w:hAnsi="Arial"/>
                <w:color w:val="5D6D7E"/>
                <w:sz w:val="20"/>
                <w:szCs w:val="20"/>
              </w:rPr>
              <w:t xml:space="preserve">Anestesia y monitorización</w:t>
            </w:r>
          </w:p>
        </w:tc>
        <w:tc>
          <w:tcPr>
            <w:tcW w:type="dxa" w:w="48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120"/>
              <w:bottom w:type="dxa" w:w="40"/>
              <w:right w:type="dxa" w:w="0"/>
            </w:tcMar>
          </w:tcPr>
          <w:p>
            <w:r>
              <w:rPr>
                <w:rFonts w:ascii="Arial" w:cs="Arial" w:eastAsia="Arial" w:hAnsi="Arial"/>
                <w:color w:val="1A7A6E"/>
                <w:sz w:val="20"/>
                <w:szCs w:val="20"/>
              </w:rPr>
              <w:t xml:space="preserve">▸  </w:t>
            </w:r>
            <w:r>
              <w:rPr>
                <w:rFonts w:ascii="Arial" w:cs="Arial" w:eastAsia="Arial" w:hAnsi="Arial"/>
                <w:color w:val="5D6D7E"/>
                <w:sz w:val="20"/>
                <w:szCs w:val="20"/>
              </w:rPr>
              <w:t xml:space="preserve">Atención al cliente</w:t>
            </w:r>
          </w:p>
        </w:tc>
      </w:tr>
      <w:tr>
        <w:tc>
          <w:tcPr>
            <w:tcW w:type="dxa" w:w="45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0"/>
              <w:bottom w:type="dxa" w:w="40"/>
              <w:right w:type="dxa" w:w="120"/>
            </w:tcMar>
          </w:tcPr>
          <w:p>
            <w:r>
              <w:rPr>
                <w:rFonts w:ascii="Arial" w:cs="Arial" w:eastAsia="Arial" w:hAnsi="Arial"/>
                <w:color w:val="1A7A6E"/>
                <w:sz w:val="20"/>
                <w:szCs w:val="20"/>
              </w:rPr>
              <w:t xml:space="preserve">▸  </w:t>
            </w:r>
            <w:r>
              <w:rPr>
                <w:rFonts w:ascii="Arial" w:cs="Arial" w:eastAsia="Arial" w:hAnsi="Arial"/>
                <w:color w:val="5D6D7E"/>
                <w:sz w:val="20"/>
                <w:szCs w:val="20"/>
              </w:rPr>
              <w:t xml:space="preserve">Diagnóstico por imagen (RX, ECO)</w:t>
            </w:r>
          </w:p>
        </w:tc>
        <w:tc>
          <w:tcPr>
            <w:tcW w:type="dxa" w:w="48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tcMar>
              <w:top w:type="dxa" w:w="40"/>
              <w:left w:type="dxa" w:w="120"/>
              <w:bottom w:type="dxa" w:w="40"/>
              <w:right w:type="dxa" w:w="0"/>
            </w:tcMar>
          </w:tcPr>
          <w:p>
            <w:r>
              <w:rPr>
                <w:rFonts w:ascii="Arial" w:cs="Arial" w:eastAsia="Arial" w:hAnsi="Arial"/>
                <w:color w:val="1A7A6E"/>
                <w:sz w:val="20"/>
                <w:szCs w:val="20"/>
              </w:rPr>
              <w:t xml:space="preserve">▸  </w:t>
            </w:r>
            <w:r>
              <w:rPr>
                <w:rFonts w:ascii="Arial" w:cs="Arial" w:eastAsia="Arial" w:hAnsi="Arial"/>
                <w:color w:val="5D6D7E"/>
                <w:sz w:val="20"/>
                <w:szCs w:val="20"/>
              </w:rPr>
              <w:t xml:space="preserve">Gestión hospitalaria y software clínico</w:t>
            </w:r>
          </w:p>
        </w:tc>
      </w:tr>
    </w:tbl>
    <w:p>
      <w:pPr>
        <w:spacing w:after="0" w:before="280"/>
      </w:pPr>
      <w:r>
        <w:t xml:space="preserve"/>
      </w:r>
    </w:p>
    <w:p>
      <w:pPr>
        <w:pBdr>
          <w:bottom w:val="single" w:color="1A7A6E" w:sz="12" w:space="4"/>
        </w:pBdr>
        <w:spacing w:after="80" w:before="280"/>
      </w:pPr>
      <w:r>
        <w:rPr>
          <w:rFonts w:ascii="Arial" w:cs="Arial" w:eastAsia="Arial" w:hAnsi="Arial"/>
          <w:b/>
          <w:bCs/>
          <w:color w:val="1A7A6E"/>
          <w:sz w:val="22"/>
          <w:szCs w:val="22"/>
        </w:rPr>
        <w:t xml:space="preserve">IDIOMAS</w:t>
      </w:r>
    </w:p>
    <w:p>
      <w:pPr>
        <w:spacing w:after="0" w:before="100"/>
      </w:pPr>
      <w:r>
        <w:t xml:space="preserve"/>
      </w:r>
    </w:p>
    <w:p>
      <w:pPr>
        <w:spacing w:after="50" w:before="50"/>
      </w:pPr>
      <w:r>
        <w:rPr>
          <w:rFonts w:ascii="Arial" w:cs="Arial" w:eastAsia="Arial" w:hAnsi="Arial"/>
          <w:b/>
          <w:bCs/>
          <w:color w:val="2C3E50"/>
          <w:sz w:val="20"/>
          <w:szCs w:val="20"/>
        </w:rPr>
        <w:t xml:space="preserve">Español         </w:t>
      </w:r>
      <w:r>
        <w:rPr>
          <w:rFonts w:ascii="Arial" w:cs="Arial" w:eastAsia="Arial" w:hAnsi="Arial"/>
          <w:color w:val="5D6D7E"/>
          <w:sz w:val="20"/>
          <w:szCs w:val="20"/>
        </w:rPr>
        <w:t xml:space="preserve">Nativo              </w:t>
      </w:r>
      <w:r>
        <w:rPr>
          <w:rFonts w:ascii="Arial" w:cs="Arial" w:eastAsia="Arial" w:hAnsi="Arial"/>
          <w:color w:val="1A7A6E"/>
          <w:sz w:val="18"/>
          <w:szCs w:val="18"/>
        </w:rPr>
        <w:t xml:space="preserve">██████████</w:t>
      </w:r>
    </w:p>
    <w:p>
      <w:pPr>
        <w:spacing w:after="50" w:before="50"/>
      </w:pPr>
      <w:r>
        <w:rPr>
          <w:rFonts w:ascii="Arial" w:cs="Arial" w:eastAsia="Arial" w:hAnsi="Arial"/>
          <w:b/>
          <w:bCs/>
          <w:color w:val="2C3E50"/>
          <w:sz w:val="20"/>
          <w:szCs w:val="20"/>
        </w:rPr>
        <w:t xml:space="preserve">Inglés          </w:t>
      </w:r>
      <w:r>
        <w:rPr>
          <w:rFonts w:ascii="Arial" w:cs="Arial" w:eastAsia="Arial" w:hAnsi="Arial"/>
          <w:color w:val="5D6D7E"/>
          <w:sz w:val="20"/>
          <w:szCs w:val="20"/>
        </w:rPr>
        <w:t xml:space="preserve">Nivel B2 (Upper-Intermediate)</w:t>
      </w:r>
      <w:r>
        <w:rPr>
          <w:rFonts w:ascii="Arial" w:cs="Arial" w:eastAsia="Arial" w:hAnsi="Arial"/>
          <w:color w:val="1A7A6E"/>
          <w:sz w:val="18"/>
          <w:szCs w:val="18"/>
        </w:rPr>
        <w:t xml:space="preserve">███████░░░</w:t>
      </w:r>
    </w:p>
    <w:p>
      <w:pPr>
        <w:spacing w:after="50" w:before="50"/>
      </w:pPr>
      <w:r>
        <w:rPr>
          <w:rFonts w:ascii="Arial" w:cs="Arial" w:eastAsia="Arial" w:hAnsi="Arial"/>
          <w:b/>
          <w:bCs/>
          <w:color w:val="2C3E50"/>
          <w:sz w:val="20"/>
          <w:szCs w:val="20"/>
        </w:rPr>
        <w:t xml:space="preserve">Francés         </w:t>
      </w:r>
      <w:r>
        <w:rPr>
          <w:rFonts w:ascii="Arial" w:cs="Arial" w:eastAsia="Arial" w:hAnsi="Arial"/>
          <w:color w:val="5D6D7E"/>
          <w:sz w:val="20"/>
          <w:szCs w:val="20"/>
        </w:rPr>
        <w:t xml:space="preserve">Nivel A2 (Básico)   </w:t>
      </w:r>
      <w:r>
        <w:rPr>
          <w:rFonts w:ascii="Arial" w:cs="Arial" w:eastAsia="Arial" w:hAnsi="Arial"/>
          <w:color w:val="1A7A6E"/>
          <w:sz w:val="18"/>
          <w:szCs w:val="18"/>
        </w:rPr>
        <w:t xml:space="preserve">███░░░░░░░</w:t>
      </w:r>
    </w:p>
    <w:p>
      <w:pPr>
        <w:spacing w:after="0" w:before="280"/>
      </w:pPr>
      <w:r>
        <w:t xml:space="preserve"/>
      </w:r>
    </w:p>
    <w:p>
      <w:pPr>
        <w:pBdr>
          <w:bottom w:val="single" w:color="1A7A6E" w:sz="12" w:space="4"/>
        </w:pBdr>
        <w:spacing w:after="80" w:before="280"/>
      </w:pPr>
      <w:r>
        <w:rPr>
          <w:rFonts w:ascii="Arial" w:cs="Arial" w:eastAsia="Arial" w:hAnsi="Arial"/>
          <w:b/>
          <w:bCs/>
          <w:color w:val="1A7A6E"/>
          <w:sz w:val="22"/>
          <w:szCs w:val="22"/>
        </w:rPr>
        <w:t xml:space="preserve">OTROS DATOS DE INTERÉS</w:t>
      </w:r>
    </w:p>
    <w:p>
      <w:pPr>
        <w:spacing w:after="0" w:before="80"/>
      </w:pPr>
      <w:r>
        <w:t xml:space="preserve"/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Número de colegiación: [COXXXXXX]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Carné de conducir tipo B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Disponibilidad para guardias y horario rotativo</w:t>
      </w:r>
    </w:p>
    <w:p>
      <w:pPr>
        <w:pStyle w:val="ListParagraph"/>
        <w:numPr>
          <w:ilvl w:val="0"/>
          <w:numId w:val="2"/>
        </w:numPr>
        <w:spacing w:after="30" w:before="30"/>
      </w:pPr>
      <w:r>
        <w:rPr>
          <w:rFonts w:ascii="Arial" w:cs="Arial" w:eastAsia="Arial" w:hAnsi="Arial"/>
          <w:color w:val="5D6D7E"/>
          <w:sz w:val="20"/>
          <w:szCs w:val="20"/>
        </w:rPr>
        <w:t xml:space="preserve">Experiencia con animales exóticos y de granja</w:t>
      </w:r>
    </w:p>
    <w:p>
      <w:pPr>
        <w:spacing w:after="0" w:before="160"/>
      </w:pPr>
      <w:r>
        <w:t xml:space="preserve"/>
      </w:r>
    </w:p>
    <w:p>
      <w:pPr>
        <w:spacing w:before="120"/>
        <w:jc w:val="center"/>
      </w:pPr>
      <w:r>
        <w:rPr>
          <w:rFonts w:ascii="Arial" w:cs="Arial" w:eastAsia="Arial" w:hAnsi="Arial"/>
          <w:i/>
          <w:iCs/>
          <w:color w:val="AAAAAA"/>
          <w:sz w:val="16"/>
          <w:szCs w:val="16"/>
        </w:rPr>
        <w:t xml:space="preserve">Autorizo el tratamiento de mis datos personales según el RGPD para procesos de selección.</w:t>
      </w:r>
    </w:p>
    <w:sectPr>
      <w:pgSz w:w="11906" w:h="16838" w:orient="portrait"/>
      <w:pgMar w:top="0" w:right="1080" w:bottom="1080" w:left="108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60" w:hanging="20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2026-05-19T12:07:22.541Z</dcterms:created>
  <dcterms:modified xsi:type="dcterms:W3CDTF">2026-05-19T12:07:22.542Z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